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A14F2" w14:textId="77777777" w:rsidR="00D56616" w:rsidRPr="00D56616" w:rsidRDefault="00D56616" w:rsidP="00D56616">
      <w:pPr>
        <w:shd w:val="clear" w:color="auto" w:fill="FFFFFF"/>
        <w:rPr>
          <w:i/>
          <w:iCs/>
          <w:color w:val="EE0000"/>
        </w:rPr>
      </w:pPr>
      <w:r w:rsidRPr="00D56616">
        <w:rPr>
          <w:i/>
          <w:iCs/>
          <w:color w:val="EE0000"/>
        </w:rPr>
        <w:t xml:space="preserve">NOTE TO EMPLOYERS: Please thoroughly read this template document and amend as appropriate to make it suitable for your organisation, including to meet any legal, regulatory and/or contractual requirements to which you are subject to. This template should be reviewed alongside current statutory carer’s leave rules and forthcoming Employment Rights Act 2025 changes, including strengthened flexible working requirements due to be implemented from 2027. </w:t>
      </w:r>
    </w:p>
    <w:p w14:paraId="1102456F" w14:textId="77777777" w:rsidR="00D56616" w:rsidRPr="00D56616" w:rsidRDefault="00D56616" w:rsidP="00D56616">
      <w:pPr>
        <w:shd w:val="clear" w:color="auto" w:fill="FFFFFF"/>
        <w:rPr>
          <w:i/>
          <w:iCs/>
          <w:color w:val="EE0000"/>
        </w:rPr>
      </w:pPr>
      <w:r w:rsidRPr="00D56616">
        <w:rPr>
          <w:i/>
          <w:iCs/>
          <w:color w:val="EE0000"/>
        </w:rPr>
        <w:t>The wording contained in this document and the associated template policy is included as a suggestion only, and Legal &amp; General accepts no responsibility nor liability for any policy adopted by you based on this template.</w:t>
      </w:r>
    </w:p>
    <w:p w14:paraId="1F2E6BAC" w14:textId="77777777" w:rsidR="00D56616" w:rsidRPr="00D56616" w:rsidRDefault="00D56616" w:rsidP="00D56616">
      <w:pPr>
        <w:shd w:val="clear" w:color="auto" w:fill="FFFFFF"/>
        <w:rPr>
          <w:i/>
          <w:iCs/>
          <w:color w:val="EE0000"/>
        </w:rPr>
      </w:pPr>
      <w:r w:rsidRPr="00D56616">
        <w:rPr>
          <w:i/>
          <w:iCs/>
          <w:color w:val="EE0000"/>
        </w:rPr>
        <w:t>You may, for example, choose to enhance statutory unpaid carer’s leave by offering paid carer’s leave, additional discretionary leave, or broader flexible working options. You may also only be able to offer some of the options under “Policy Commitments”. You may wish to add links to additional documentation provided by your organisation.</w:t>
      </w:r>
    </w:p>
    <w:p w14:paraId="5FBCC2C8" w14:textId="77777777" w:rsidR="00D56616" w:rsidRPr="00D56616" w:rsidRDefault="00D56616" w:rsidP="00D56616">
      <w:pPr>
        <w:shd w:val="clear" w:color="auto" w:fill="FFFFFF"/>
        <w:rPr>
          <w:b/>
          <w:bCs/>
        </w:rPr>
      </w:pPr>
      <w:r w:rsidRPr="00D56616">
        <w:rPr>
          <w:b/>
          <w:bCs/>
        </w:rPr>
        <w:t xml:space="preserve">Carers Passport </w:t>
      </w:r>
    </w:p>
    <w:p w14:paraId="6789660B" w14:textId="7E96227A" w:rsidR="00D56616" w:rsidRPr="00D56616" w:rsidRDefault="00D56616" w:rsidP="00D56616">
      <w:pPr>
        <w:shd w:val="clear" w:color="auto" w:fill="FFFFFF"/>
      </w:pPr>
      <w:r w:rsidRPr="00D56616">
        <w:t>Name ………………………………</w:t>
      </w:r>
      <w:r>
        <w:t>…………………………………………</w:t>
      </w:r>
      <w:proofErr w:type="gramStart"/>
      <w:r>
        <w:t>…..</w:t>
      </w:r>
      <w:proofErr w:type="gramEnd"/>
      <w:r w:rsidRPr="00D56616">
        <w:t xml:space="preserve">…… </w:t>
      </w:r>
    </w:p>
    <w:p w14:paraId="1D1CA9B6" w14:textId="4F1CEB03" w:rsidR="00D56616" w:rsidRPr="00D56616" w:rsidRDefault="00D56616" w:rsidP="00D56616">
      <w:pPr>
        <w:shd w:val="clear" w:color="auto" w:fill="FFFFFF"/>
      </w:pPr>
      <w:r w:rsidRPr="00D56616">
        <w:t>Manager ……………………………</w:t>
      </w:r>
      <w:r>
        <w:t>………………………………………….</w:t>
      </w:r>
      <w:r w:rsidRPr="00D56616">
        <w:t xml:space="preserve">……… </w:t>
      </w:r>
    </w:p>
    <w:p w14:paraId="6FA76C4D" w14:textId="49F6B248" w:rsidR="00D56616" w:rsidRPr="00D56616" w:rsidRDefault="00D56616" w:rsidP="00D56616">
      <w:pPr>
        <w:shd w:val="clear" w:color="auto" w:fill="FFFFFF"/>
      </w:pPr>
      <w:r w:rsidRPr="00D56616">
        <w:t>Date of Initial Discussion ……</w:t>
      </w:r>
      <w:r>
        <w:t>………………………</w:t>
      </w:r>
      <w:r w:rsidRPr="00D56616">
        <w:t xml:space="preserve">…………………………… </w:t>
      </w:r>
    </w:p>
    <w:p w14:paraId="04F2C73A" w14:textId="77777777" w:rsidR="00D56616" w:rsidRPr="00D56616" w:rsidRDefault="00D56616" w:rsidP="00D56616">
      <w:pPr>
        <w:shd w:val="clear" w:color="auto" w:fill="FFFFFF"/>
        <w:rPr>
          <w:b/>
          <w:bCs/>
        </w:rPr>
      </w:pPr>
      <w:r w:rsidRPr="00D56616">
        <w:rPr>
          <w:b/>
          <w:bCs/>
        </w:rPr>
        <w:t xml:space="preserve">What is a Carers Passport and how can it help? </w:t>
      </w:r>
    </w:p>
    <w:p w14:paraId="70D1BC48" w14:textId="77777777" w:rsidR="00D56616" w:rsidRPr="00D56616" w:rsidRDefault="00D56616" w:rsidP="00D56616">
      <w:pPr>
        <w:shd w:val="clear" w:color="auto" w:fill="FFFFFF"/>
      </w:pPr>
      <w:r w:rsidRPr="00D56616">
        <w:t>This carers passport has been designed to keep a confidential record of individual employee needs, caring-related impacts and agreed working arrangements for employees who are working carers. It should support open discussion without requiring unnecessary personal or medical evidence about the person being cared for.</w:t>
      </w:r>
    </w:p>
    <w:p w14:paraId="3931098C" w14:textId="77777777" w:rsidR="00D56616" w:rsidRPr="00D56616" w:rsidRDefault="00D56616" w:rsidP="00D56616">
      <w:pPr>
        <w:shd w:val="clear" w:color="auto" w:fill="FFFFFF"/>
      </w:pPr>
      <w:r w:rsidRPr="00D56616">
        <w:t xml:space="preserve">We believe recognising working carers is an important step to developing effective support measures for our employees, whilst embedding our organisational culture of supporting employee needs and wellbeing. </w:t>
      </w:r>
    </w:p>
    <w:p w14:paraId="29480F36" w14:textId="77777777" w:rsidR="00D56616" w:rsidRPr="00D56616" w:rsidRDefault="00D56616" w:rsidP="00D56616">
      <w:pPr>
        <w:shd w:val="clear" w:color="auto" w:fill="FFFFFF"/>
      </w:pPr>
      <w:r w:rsidRPr="00D56616">
        <w:t>This carers passport has been designed to be flexible and reviewed periodically at agreed times, or as and when circumstances and needs change. It can also help ensure agreed support or flexibility continues, where appropriate, if there are changes to job roles, management structures or working patterns.</w:t>
      </w:r>
    </w:p>
    <w:p w14:paraId="4C7C4BCE" w14:textId="77777777" w:rsidR="00D56616" w:rsidRPr="00D56616" w:rsidRDefault="00D56616" w:rsidP="00D56616">
      <w:pPr>
        <w:shd w:val="clear" w:color="auto" w:fill="FFFFFF"/>
        <w:rPr>
          <w:b/>
          <w:bCs/>
        </w:rPr>
      </w:pPr>
      <w:r w:rsidRPr="00D56616">
        <w:rPr>
          <w:b/>
          <w:bCs/>
        </w:rPr>
        <w:t>Who is a Working Carer?</w:t>
      </w:r>
    </w:p>
    <w:p w14:paraId="5774F8B9" w14:textId="18224023" w:rsidR="00D56616" w:rsidRPr="00D56616" w:rsidRDefault="00D56616" w:rsidP="00D56616">
      <w:pPr>
        <w:shd w:val="clear" w:color="auto" w:fill="FFFFFF"/>
        <w:rPr>
          <w:strike/>
        </w:rPr>
      </w:pPr>
      <w:r w:rsidRPr="00D56616">
        <w:t>A working carer is someone who cares, unpaid, for a friend or family member who due to an illness, disability, mental health problem or addiction means they cannot cope without support.</w:t>
      </w:r>
    </w:p>
    <w:p w14:paraId="0E72872E" w14:textId="35DE0401" w:rsidR="00D56616" w:rsidRPr="00D56616" w:rsidRDefault="00D56616" w:rsidP="00D56616">
      <w:pPr>
        <w:shd w:val="clear" w:color="auto" w:fill="FFFFFF"/>
        <w:rPr>
          <w:strike/>
          <w:lang w:eastAsia="en-GB"/>
        </w:rPr>
      </w:pPr>
      <w:r w:rsidRPr="00D56616">
        <w:t>Carers have a day-one statutory right to unpaid carer’s leave of up to one working week in every 12-month period as a minimum. We suggest you check your carer policy for further information on the support available to you</w:t>
      </w:r>
      <w:r w:rsidR="00F60E03">
        <w:t>.</w:t>
      </w:r>
    </w:p>
    <w:p w14:paraId="7764E519" w14:textId="77777777" w:rsidR="00D56616" w:rsidRPr="00D56616" w:rsidRDefault="00D56616" w:rsidP="00D56616">
      <w:pPr>
        <w:shd w:val="clear" w:color="auto" w:fill="FFFFFF"/>
      </w:pPr>
      <w:r w:rsidRPr="00D56616">
        <w:t xml:space="preserve">This Carers Passport is owned by you, as the employee, and as such any detail relating to the person you are caring for should only be recorded where necessary. Employers should explain who </w:t>
      </w:r>
      <w:proofErr w:type="gramStart"/>
      <w:r w:rsidRPr="00D56616">
        <w:t>will have access to this passport</w:t>
      </w:r>
      <w:proofErr w:type="gramEnd"/>
      <w:r w:rsidRPr="00D56616">
        <w:t>, how it will be stored, and when it will be reviewed or deleted.</w:t>
      </w:r>
    </w:p>
    <w:p w14:paraId="74B5F4DA" w14:textId="214C5FD3" w:rsidR="00D56616" w:rsidRPr="00D56616" w:rsidRDefault="00D56616" w:rsidP="00D56616">
      <w:pPr>
        <w:shd w:val="clear" w:color="auto" w:fill="FFFFFF"/>
      </w:pPr>
      <w:r w:rsidRPr="00D56616">
        <w:lastRenderedPageBreak/>
        <w:t xml:space="preserve">This document aims to help you think about your caring role in detail and understand how this affects your work, alongside any impacts it may be having on your health, wellbeing and finances. This is an important step to recognising what support would be beneficial to you, and how that is provided. </w:t>
      </w:r>
    </w:p>
    <w:p w14:paraId="037F4A4E" w14:textId="77777777" w:rsidR="00D56616" w:rsidRPr="00D56616" w:rsidRDefault="00D56616" w:rsidP="00D56616">
      <w:pPr>
        <w:shd w:val="clear" w:color="auto" w:fill="FFFFFF"/>
      </w:pPr>
      <w:r w:rsidRPr="00D56616">
        <w:t xml:space="preserve">Many aspects of caring are highly sensitive and personal to </w:t>
      </w:r>
      <w:proofErr w:type="gramStart"/>
      <w:r w:rsidRPr="00D56616">
        <w:t>each individual</w:t>
      </w:r>
      <w:proofErr w:type="gramEnd"/>
      <w:r w:rsidRPr="00D56616">
        <w:t xml:space="preserve">, and as such, any aspects you do not wish to speak of, or provide information upon will be respected. It is however important to remember that sharing relevant information can help us explore suitable support. </w:t>
      </w:r>
    </w:p>
    <w:p w14:paraId="45525698" w14:textId="32E519FC" w:rsidR="00D56616" w:rsidRPr="00D56616" w:rsidRDefault="00D56616" w:rsidP="00D56616">
      <w:pPr>
        <w:shd w:val="clear" w:color="auto" w:fill="FFFFFF"/>
        <w:rPr>
          <w:b/>
          <w:bCs/>
        </w:rPr>
      </w:pPr>
      <w:r w:rsidRPr="00D56616">
        <w:rPr>
          <w:b/>
          <w:bCs/>
        </w:rPr>
        <w:t>Current working arrangements and flexibility needs (To be completed by you)</w:t>
      </w:r>
    </w:p>
    <w:p w14:paraId="02D0F145" w14:textId="279D1FAC" w:rsidR="00D56616" w:rsidRPr="00D56616" w:rsidRDefault="00D56616" w:rsidP="00D56616">
      <w:pPr>
        <w:shd w:val="clear" w:color="auto" w:fill="FFFFFF"/>
      </w:pPr>
      <w:r>
        <w:rPr>
          <w:noProof/>
        </w:rPr>
        <mc:AlternateContent>
          <mc:Choice Requires="wps">
            <w:drawing>
              <wp:anchor distT="45720" distB="45720" distL="114300" distR="114300" simplePos="0" relativeHeight="251665408" behindDoc="0" locked="0" layoutInCell="1" allowOverlap="1" wp14:anchorId="3CDEDE78" wp14:editId="51D4D29D">
                <wp:simplePos x="0" y="0"/>
                <wp:positionH relativeFrom="margin">
                  <wp:align>left</wp:align>
                </wp:positionH>
                <wp:positionV relativeFrom="paragraph">
                  <wp:posOffset>546735</wp:posOffset>
                </wp:positionV>
                <wp:extent cx="5994400" cy="2032000"/>
                <wp:effectExtent l="0" t="0" r="25400" b="25400"/>
                <wp:wrapSquare wrapText="bothSides"/>
                <wp:docPr id="716277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032000"/>
                        </a:xfrm>
                        <a:prstGeom prst="rect">
                          <a:avLst/>
                        </a:prstGeom>
                        <a:solidFill>
                          <a:srgbClr val="FFFFFF"/>
                        </a:solidFill>
                        <a:ln w="9525">
                          <a:solidFill>
                            <a:srgbClr val="000000"/>
                          </a:solidFill>
                          <a:miter lim="800000"/>
                          <a:headEnd/>
                          <a:tailEnd/>
                        </a:ln>
                      </wps:spPr>
                      <wps:txbx>
                        <w:txbxContent>
                          <w:p w14:paraId="7571C7BC" w14:textId="322CEC9F" w:rsidR="00D56616" w:rsidRDefault="00D56616" w:rsidP="00D566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DEDE78" id="_x0000_t202" coordsize="21600,21600" o:spt="202" path="m,l,21600r21600,l21600,xe">
                <v:stroke joinstyle="miter"/>
                <v:path gradientshapeok="t" o:connecttype="rect"/>
              </v:shapetype>
              <v:shape id="Text Box 2" o:spid="_x0000_s1026" type="#_x0000_t202" style="position:absolute;margin-left:0;margin-top:43.05pt;width:472pt;height:160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">
                <v:textbox>
                  <w:txbxContent>
                    <w:p w14:paraId="7571C7BC" w14:textId="322CEC9F" w:rsidR="00D56616" w:rsidRDefault="00D56616" w:rsidP="00D56616"/>
                  </w:txbxContent>
                </v:textbox>
                <w10:wrap type="square" anchorx="margin"/>
              </v:shape>
            </w:pict>
          </mc:Fallback>
        </mc:AlternateContent>
      </w:r>
      <w:r w:rsidRPr="00D56616">
        <w:t>Current role, working days / patterns / hours, current flexible working arrangements, and any changes that may help you balance work and caring responsibilities.</w:t>
      </w:r>
    </w:p>
    <w:p w14:paraId="24C494B2" w14:textId="58E36B6D" w:rsidR="00D56616" w:rsidRPr="00D56616" w:rsidRDefault="00D56616" w:rsidP="00D56616">
      <w:pPr>
        <w:shd w:val="clear" w:color="auto" w:fill="FFFFFF"/>
      </w:pPr>
    </w:p>
    <w:p w14:paraId="161859E9" w14:textId="32B3991C" w:rsidR="00D56616" w:rsidRPr="00D56616" w:rsidRDefault="00D56616" w:rsidP="00D56616">
      <w:pPr>
        <w:shd w:val="clear" w:color="auto" w:fill="FFFFFF"/>
        <w:rPr>
          <w:b/>
          <w:bCs/>
        </w:rPr>
      </w:pPr>
      <w:r w:rsidRPr="00D56616">
        <w:rPr>
          <w:b/>
          <w:bCs/>
        </w:rPr>
        <w:t xml:space="preserve">Current Caring commitments (To be completed by you) </w:t>
      </w:r>
    </w:p>
    <w:p w14:paraId="3F3DF897" w14:textId="6F4E35D6" w:rsidR="00D56616" w:rsidRPr="00D56616" w:rsidRDefault="00D56616" w:rsidP="00D56616">
      <w:pPr>
        <w:shd w:val="clear" w:color="auto" w:fill="FFFFFF"/>
        <w:spacing w:after="0"/>
      </w:pPr>
      <w:r w:rsidRPr="00D56616">
        <w:t xml:space="preserve">Caring responsibilities, time allocated to caring, any expected change to the caring role in the </w:t>
      </w:r>
    </w:p>
    <w:p w14:paraId="09B58BF0" w14:textId="77777777" w:rsidR="00D56616" w:rsidRDefault="00D56616" w:rsidP="00D56616">
      <w:pPr>
        <w:shd w:val="clear" w:color="auto" w:fill="FFFFFF"/>
        <w:spacing w:after="0"/>
      </w:pPr>
      <w:r w:rsidRPr="00D56616">
        <w:t>future, what impact do these duties have on work?</w:t>
      </w:r>
    </w:p>
    <w:p w14:paraId="4776947E" w14:textId="10533AC7" w:rsidR="00D56616" w:rsidRPr="00D56616" w:rsidRDefault="00D56616" w:rsidP="00D56616">
      <w:pPr>
        <w:shd w:val="clear" w:color="auto" w:fill="FFFFFF"/>
        <w:spacing w:after="0"/>
      </w:pPr>
      <w:r>
        <w:rPr>
          <w:noProof/>
        </w:rPr>
        <mc:AlternateContent>
          <mc:Choice Requires="wps">
            <w:drawing>
              <wp:anchor distT="45720" distB="45720" distL="114300" distR="114300" simplePos="0" relativeHeight="251667456" behindDoc="0" locked="0" layoutInCell="1" allowOverlap="1" wp14:anchorId="6402AE18" wp14:editId="55DDCBB3">
                <wp:simplePos x="0" y="0"/>
                <wp:positionH relativeFrom="margin">
                  <wp:posOffset>0</wp:posOffset>
                </wp:positionH>
                <wp:positionV relativeFrom="paragraph">
                  <wp:posOffset>229235</wp:posOffset>
                </wp:positionV>
                <wp:extent cx="5994400" cy="203200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032000"/>
                        </a:xfrm>
                        <a:prstGeom prst="rect">
                          <a:avLst/>
                        </a:prstGeom>
                        <a:solidFill>
                          <a:srgbClr val="FFFFFF"/>
                        </a:solidFill>
                        <a:ln w="9525">
                          <a:solidFill>
                            <a:srgbClr val="000000"/>
                          </a:solidFill>
                          <a:miter lim="800000"/>
                          <a:headEnd/>
                          <a:tailEnd/>
                        </a:ln>
                      </wps:spPr>
                      <wps:txbx>
                        <w:txbxContent>
                          <w:p w14:paraId="14C623AC" w14:textId="10A2494A" w:rsidR="00D56616" w:rsidRDefault="00D56616" w:rsidP="00D566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2AE18" id="_x0000_s1027" type="#_x0000_t202" style="position:absolute;margin-left:0;margin-top:18.05pt;width:472pt;height:160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">
                <v:textbox>
                  <w:txbxContent>
                    <w:p w14:paraId="14C623AC" w14:textId="10A2494A" w:rsidR="00D56616" w:rsidRDefault="00D56616" w:rsidP="00D56616"/>
                  </w:txbxContent>
                </v:textbox>
                <w10:wrap type="square" anchorx="margin"/>
              </v:shape>
            </w:pict>
          </mc:Fallback>
        </mc:AlternateContent>
      </w:r>
      <w:r w:rsidRPr="00D56616">
        <w:t xml:space="preserve"> </w:t>
      </w:r>
    </w:p>
    <w:p w14:paraId="6DF6ADF1" w14:textId="77777777" w:rsidR="00D56616" w:rsidRPr="00D56616" w:rsidRDefault="00D56616" w:rsidP="00D56616">
      <w:pPr>
        <w:shd w:val="clear" w:color="auto" w:fill="FFFFFF"/>
      </w:pPr>
    </w:p>
    <w:p w14:paraId="6C66126C" w14:textId="77777777" w:rsidR="00D56616" w:rsidRDefault="00D56616" w:rsidP="00D56616">
      <w:pPr>
        <w:shd w:val="clear" w:color="auto" w:fill="FFFFFF"/>
        <w:rPr>
          <w:b/>
          <w:bCs/>
        </w:rPr>
      </w:pPr>
    </w:p>
    <w:p w14:paraId="2C626EFE" w14:textId="77777777" w:rsidR="00D56616" w:rsidRDefault="00D56616" w:rsidP="00D56616">
      <w:pPr>
        <w:shd w:val="clear" w:color="auto" w:fill="FFFFFF"/>
        <w:rPr>
          <w:b/>
          <w:bCs/>
        </w:rPr>
      </w:pPr>
    </w:p>
    <w:p w14:paraId="1E3B5335" w14:textId="77777777" w:rsidR="00D56616" w:rsidRDefault="00D56616" w:rsidP="00D56616">
      <w:pPr>
        <w:shd w:val="clear" w:color="auto" w:fill="FFFFFF"/>
        <w:rPr>
          <w:b/>
          <w:bCs/>
        </w:rPr>
      </w:pPr>
    </w:p>
    <w:p w14:paraId="2B7BE0E0" w14:textId="5748C85C" w:rsidR="00D56616" w:rsidRPr="00D56616" w:rsidRDefault="00D56616" w:rsidP="00D56616">
      <w:pPr>
        <w:shd w:val="clear" w:color="auto" w:fill="FFFFFF"/>
        <w:rPr>
          <w:b/>
          <w:bCs/>
        </w:rPr>
      </w:pPr>
      <w:r w:rsidRPr="00D56616">
        <w:rPr>
          <w:b/>
          <w:bCs/>
        </w:rPr>
        <w:lastRenderedPageBreak/>
        <w:t xml:space="preserve">Current Support received (To be completed by you) </w:t>
      </w:r>
    </w:p>
    <w:p w14:paraId="4A6EC19F" w14:textId="77777777" w:rsidR="00D56616" w:rsidRPr="00D56616" w:rsidRDefault="00D56616" w:rsidP="00D56616">
      <w:pPr>
        <w:shd w:val="clear" w:color="auto" w:fill="FFFFFF"/>
        <w:spacing w:after="0"/>
      </w:pPr>
      <w:r w:rsidRPr="00D56616">
        <w:t xml:space="preserve">Is any external support provided / received already to help combine caring with work? Could this </w:t>
      </w:r>
    </w:p>
    <w:p w14:paraId="1606DF35" w14:textId="5A62CBE8" w:rsidR="00D56616" w:rsidRDefault="00D56616" w:rsidP="00D56616">
      <w:pPr>
        <w:shd w:val="clear" w:color="auto" w:fill="FFFFFF"/>
        <w:spacing w:after="0"/>
      </w:pPr>
      <w:r>
        <w:rPr>
          <w:noProof/>
        </w:rPr>
        <mc:AlternateContent>
          <mc:Choice Requires="wps">
            <w:drawing>
              <wp:anchor distT="45720" distB="45720" distL="114300" distR="114300" simplePos="0" relativeHeight="251669504" behindDoc="0" locked="0" layoutInCell="1" allowOverlap="1" wp14:anchorId="355BD1E6" wp14:editId="1B356A16">
                <wp:simplePos x="0" y="0"/>
                <wp:positionH relativeFrom="margin">
                  <wp:align>left</wp:align>
                </wp:positionH>
                <wp:positionV relativeFrom="paragraph">
                  <wp:posOffset>299085</wp:posOffset>
                </wp:positionV>
                <wp:extent cx="5994400" cy="2032000"/>
                <wp:effectExtent l="0" t="0" r="25400" b="25400"/>
                <wp:wrapSquare wrapText="bothSides"/>
                <wp:docPr id="1472626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032000"/>
                        </a:xfrm>
                        <a:prstGeom prst="rect">
                          <a:avLst/>
                        </a:prstGeom>
                        <a:solidFill>
                          <a:srgbClr val="FFFFFF"/>
                        </a:solidFill>
                        <a:ln w="9525">
                          <a:solidFill>
                            <a:srgbClr val="000000"/>
                          </a:solidFill>
                          <a:miter lim="800000"/>
                          <a:headEnd/>
                          <a:tailEnd/>
                        </a:ln>
                      </wps:spPr>
                      <wps:txbx>
                        <w:txbxContent>
                          <w:p w14:paraId="0901CD87" w14:textId="5312A41A" w:rsidR="00D56616" w:rsidRDefault="00D56616" w:rsidP="00D566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BD1E6" id="_x0000_s1028" type="#_x0000_t202" style="position:absolute;margin-left:0;margin-top:23.55pt;width:472pt;height:160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">
                <v:textbox>
                  <w:txbxContent>
                    <w:p w14:paraId="0901CD87" w14:textId="5312A41A" w:rsidR="00D56616" w:rsidRDefault="00D56616" w:rsidP="00D56616"/>
                  </w:txbxContent>
                </v:textbox>
                <w10:wrap type="square" anchorx="margin"/>
              </v:shape>
            </w:pict>
          </mc:Fallback>
        </mc:AlternateContent>
      </w:r>
      <w:r w:rsidRPr="00D56616">
        <w:t xml:space="preserve">likely change in the future? </w:t>
      </w:r>
    </w:p>
    <w:p w14:paraId="20ADC40E" w14:textId="4C167AE2" w:rsidR="00D56616" w:rsidRPr="00D56616" w:rsidRDefault="00D56616" w:rsidP="00D56616">
      <w:pPr>
        <w:shd w:val="clear" w:color="auto" w:fill="FFFFFF"/>
      </w:pPr>
      <w:r w:rsidRPr="00D56616">
        <w:t xml:space="preserve"> </w:t>
      </w:r>
    </w:p>
    <w:p w14:paraId="527FA85E" w14:textId="77777777" w:rsidR="00D56616" w:rsidRPr="00D56616" w:rsidRDefault="00D56616" w:rsidP="00D56616">
      <w:pPr>
        <w:shd w:val="clear" w:color="auto" w:fill="FFFFFF"/>
        <w:rPr>
          <w:b/>
          <w:bCs/>
        </w:rPr>
      </w:pPr>
      <w:r w:rsidRPr="00D56616">
        <w:rPr>
          <w:b/>
          <w:bCs/>
        </w:rPr>
        <w:t xml:space="preserve">Support Requirements (To be completed by you) </w:t>
      </w:r>
    </w:p>
    <w:p w14:paraId="31DFF973" w14:textId="77777777" w:rsidR="00D56616" w:rsidRPr="00D56616" w:rsidRDefault="00D56616" w:rsidP="00D56616">
      <w:pPr>
        <w:shd w:val="clear" w:color="auto" w:fill="FFFFFF"/>
      </w:pPr>
      <w:r>
        <w:rPr>
          <w:noProof/>
        </w:rPr>
        <mc:AlternateContent>
          <mc:Choice Requires="wps">
            <w:drawing>
              <wp:anchor distT="45720" distB="45720" distL="114300" distR="114300" simplePos="0" relativeHeight="251677696" behindDoc="0" locked="0" layoutInCell="1" allowOverlap="1" wp14:anchorId="0E93F6FE" wp14:editId="2C7FFD52">
                <wp:simplePos x="0" y="0"/>
                <wp:positionH relativeFrom="margin">
                  <wp:align>left</wp:align>
                </wp:positionH>
                <wp:positionV relativeFrom="paragraph">
                  <wp:posOffset>819785</wp:posOffset>
                </wp:positionV>
                <wp:extent cx="5994400" cy="2032000"/>
                <wp:effectExtent l="0" t="0" r="25400" b="25400"/>
                <wp:wrapSquare wrapText="bothSides"/>
                <wp:docPr id="2068117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032000"/>
                        </a:xfrm>
                        <a:prstGeom prst="rect">
                          <a:avLst/>
                        </a:prstGeom>
                        <a:solidFill>
                          <a:srgbClr val="FFFFFF"/>
                        </a:solidFill>
                        <a:ln w="9525">
                          <a:solidFill>
                            <a:srgbClr val="000000"/>
                          </a:solidFill>
                          <a:miter lim="800000"/>
                          <a:headEnd/>
                          <a:tailEnd/>
                        </a:ln>
                      </wps:spPr>
                      <wps:txbx>
                        <w:txbxContent>
                          <w:p w14:paraId="0807EAEC" w14:textId="6B271ADE" w:rsidR="00D56616" w:rsidRDefault="00D56616" w:rsidP="00D566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93F6FE" id="_x0000_s1029" type="#_x0000_t202" style="position:absolute;margin-left:0;margin-top:64.55pt;width:472pt;height:160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">
                <v:textbox>
                  <w:txbxContent>
                    <w:p w14:paraId="0807EAEC" w14:textId="6B271ADE" w:rsidR="00D56616" w:rsidRDefault="00D56616" w:rsidP="00D56616"/>
                  </w:txbxContent>
                </v:textbox>
                <w10:wrap type="square" anchorx="margin"/>
              </v:shape>
            </w:pict>
          </mc:Fallback>
        </mc:AlternateContent>
      </w:r>
      <w:r w:rsidRPr="00D56616">
        <w:t>What additional support could be helpful to enable a manageable work/life balance? This could include flexible working, temporary adjustments, time off for appointments, emergency contact arrangements, statutory unpaid carer’s leave, discretionary paid leave, signposting to internal benefits, or external carer support.</w:t>
      </w:r>
      <w:r>
        <w:t xml:space="preserve"> </w:t>
      </w:r>
      <w:r w:rsidRPr="00D56616">
        <w:t xml:space="preserve">Are there any specific struggles to be addressed? </w:t>
      </w:r>
    </w:p>
    <w:p w14:paraId="066B06E7" w14:textId="78718B23" w:rsidR="00D56616" w:rsidRDefault="00D56616" w:rsidP="00D56616">
      <w:pPr>
        <w:shd w:val="clear" w:color="auto" w:fill="FFFFFF"/>
      </w:pPr>
    </w:p>
    <w:p w14:paraId="401FEE3D" w14:textId="77777777" w:rsidR="00D56616" w:rsidRDefault="00D56616" w:rsidP="00D56616">
      <w:pPr>
        <w:shd w:val="clear" w:color="auto" w:fill="FFFFFF"/>
      </w:pPr>
    </w:p>
    <w:p w14:paraId="3FA0F775" w14:textId="2A4DA7E3" w:rsidR="00D56616" w:rsidRDefault="00D56616" w:rsidP="00D56616">
      <w:pPr>
        <w:shd w:val="clear" w:color="auto" w:fill="FFFFFF"/>
      </w:pPr>
    </w:p>
    <w:p w14:paraId="0B66F66A" w14:textId="482931FE" w:rsidR="00D56616" w:rsidRPr="00D56616" w:rsidRDefault="00D56616" w:rsidP="00D56616">
      <w:pPr>
        <w:shd w:val="clear" w:color="auto" w:fill="FFFFFF"/>
      </w:pPr>
    </w:p>
    <w:p w14:paraId="59DB13E4" w14:textId="682A1E51" w:rsidR="00D56616" w:rsidRPr="00D56616" w:rsidRDefault="00D56616" w:rsidP="00D56616">
      <w:pPr>
        <w:shd w:val="clear" w:color="auto" w:fill="FFFFFF"/>
      </w:pPr>
    </w:p>
    <w:p w14:paraId="2C8B6517" w14:textId="77777777" w:rsidR="00D56616" w:rsidRDefault="00D56616" w:rsidP="00D56616">
      <w:pPr>
        <w:shd w:val="clear" w:color="auto" w:fill="FFFFFF"/>
        <w:rPr>
          <w:b/>
          <w:bCs/>
        </w:rPr>
      </w:pPr>
    </w:p>
    <w:p w14:paraId="194B38D7" w14:textId="77777777" w:rsidR="00D56616" w:rsidRDefault="00D56616" w:rsidP="00D56616">
      <w:pPr>
        <w:shd w:val="clear" w:color="auto" w:fill="FFFFFF"/>
        <w:rPr>
          <w:b/>
          <w:bCs/>
        </w:rPr>
      </w:pPr>
    </w:p>
    <w:p w14:paraId="51B1FD51" w14:textId="77777777" w:rsidR="00D56616" w:rsidRDefault="00D56616" w:rsidP="00D56616">
      <w:pPr>
        <w:shd w:val="clear" w:color="auto" w:fill="FFFFFF"/>
        <w:rPr>
          <w:b/>
          <w:bCs/>
        </w:rPr>
      </w:pPr>
    </w:p>
    <w:p w14:paraId="7AAE7470" w14:textId="77777777" w:rsidR="00D56616" w:rsidRDefault="00D56616" w:rsidP="00D56616">
      <w:pPr>
        <w:shd w:val="clear" w:color="auto" w:fill="FFFFFF"/>
        <w:rPr>
          <w:b/>
          <w:bCs/>
        </w:rPr>
      </w:pPr>
    </w:p>
    <w:p w14:paraId="0A1186CE" w14:textId="77777777" w:rsidR="00D56616" w:rsidRDefault="00D56616" w:rsidP="00D56616">
      <w:pPr>
        <w:shd w:val="clear" w:color="auto" w:fill="FFFFFF"/>
        <w:rPr>
          <w:b/>
          <w:bCs/>
        </w:rPr>
      </w:pPr>
    </w:p>
    <w:p w14:paraId="4496F9AE" w14:textId="11B5E4A7" w:rsidR="00D56616" w:rsidRPr="00D56616" w:rsidRDefault="00D56616" w:rsidP="00D56616">
      <w:pPr>
        <w:shd w:val="clear" w:color="auto" w:fill="FFFFFF"/>
        <w:rPr>
          <w:b/>
          <w:bCs/>
        </w:rPr>
      </w:pPr>
      <w:r w:rsidRPr="00D56616">
        <w:rPr>
          <w:b/>
          <w:bCs/>
        </w:rPr>
        <w:t xml:space="preserve">Workplace Support Options (To be completed by your employer) </w:t>
      </w:r>
    </w:p>
    <w:p w14:paraId="6EF5589B" w14:textId="695332F3" w:rsidR="00D56616" w:rsidRDefault="00D56616" w:rsidP="00D56616">
      <w:pPr>
        <w:shd w:val="clear" w:color="auto" w:fill="FFFFFF"/>
      </w:pPr>
      <w:r>
        <w:rPr>
          <w:noProof/>
        </w:rPr>
        <mc:AlternateContent>
          <mc:Choice Requires="wps">
            <w:drawing>
              <wp:anchor distT="45720" distB="45720" distL="114300" distR="114300" simplePos="0" relativeHeight="251671552" behindDoc="0" locked="0" layoutInCell="1" allowOverlap="1" wp14:anchorId="224F6AB9" wp14:editId="37D676BC">
                <wp:simplePos x="0" y="0"/>
                <wp:positionH relativeFrom="margin">
                  <wp:align>left</wp:align>
                </wp:positionH>
                <wp:positionV relativeFrom="paragraph">
                  <wp:posOffset>883285</wp:posOffset>
                </wp:positionV>
                <wp:extent cx="5994400" cy="2032000"/>
                <wp:effectExtent l="0" t="0" r="25400" b="25400"/>
                <wp:wrapSquare wrapText="bothSides"/>
                <wp:docPr id="850045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032000"/>
                        </a:xfrm>
                        <a:prstGeom prst="rect">
                          <a:avLst/>
                        </a:prstGeom>
                        <a:solidFill>
                          <a:srgbClr val="FFFFFF"/>
                        </a:solidFill>
                        <a:ln w="9525">
                          <a:solidFill>
                            <a:srgbClr val="000000"/>
                          </a:solidFill>
                          <a:miter lim="800000"/>
                          <a:headEnd/>
                          <a:tailEnd/>
                        </a:ln>
                      </wps:spPr>
                      <wps:txbx>
                        <w:txbxContent>
                          <w:p w14:paraId="60DA3673" w14:textId="01FA28DA" w:rsidR="00D56616" w:rsidRDefault="00D56616" w:rsidP="00D566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F6AB9" id="_x0000_s1030" type="#_x0000_t202" style="position:absolute;margin-left:0;margin-top:69.55pt;width:472pt;height:160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">
                <v:textbox>
                  <w:txbxContent>
                    <w:p w14:paraId="60DA3673" w14:textId="01FA28DA" w:rsidR="00D56616" w:rsidRDefault="00D56616" w:rsidP="00D56616"/>
                  </w:txbxContent>
                </v:textbox>
                <w10:wrap type="square" anchorx="margin"/>
              </v:shape>
            </w:pict>
          </mc:Fallback>
        </mc:AlternateContent>
      </w:r>
      <w:r w:rsidRPr="00D56616">
        <w:t>What options are available through the workplace? These should be detailed here with a clear view as to how each option supports working carers. Employers should include statutory unpaid carer’s leave, any enhanced paid carer’s leave, flexible working routes, employee assistance support, wellbeing support, manager guidance, and relevant internal policies.</w:t>
      </w:r>
    </w:p>
    <w:p w14:paraId="4334EFA4" w14:textId="4E8F44E7" w:rsidR="00D56616" w:rsidRPr="00D56616" w:rsidRDefault="00D56616" w:rsidP="00D56616">
      <w:pPr>
        <w:shd w:val="clear" w:color="auto" w:fill="FFFFFF"/>
      </w:pPr>
    </w:p>
    <w:p w14:paraId="2E1295D2" w14:textId="1966D982" w:rsidR="00D56616" w:rsidRPr="00D56616" w:rsidRDefault="00D56616" w:rsidP="00D56616">
      <w:pPr>
        <w:shd w:val="clear" w:color="auto" w:fill="FFFFFF"/>
        <w:rPr>
          <w:b/>
          <w:bCs/>
        </w:rPr>
      </w:pPr>
      <w:r w:rsidRPr="00D56616">
        <w:rPr>
          <w:b/>
          <w:bCs/>
        </w:rPr>
        <w:t xml:space="preserve">Agreed Support / Actions (To be completed by your employer) </w:t>
      </w:r>
    </w:p>
    <w:p w14:paraId="78A1AB70" w14:textId="77777777" w:rsidR="00F60E03" w:rsidRDefault="00D56616" w:rsidP="00D56616">
      <w:pPr>
        <w:shd w:val="clear" w:color="auto" w:fill="FFFFFF"/>
      </w:pPr>
      <w:r w:rsidRPr="00D56616">
        <w:t xml:space="preserve">What support has been agreed? What are the next steps and how will this be implemented? </w:t>
      </w:r>
    </w:p>
    <w:p w14:paraId="1A0A58D5" w14:textId="0A04E3BE" w:rsidR="00D56616" w:rsidRPr="00D56616" w:rsidRDefault="00D56616" w:rsidP="00D56616">
      <w:pPr>
        <w:shd w:val="clear" w:color="auto" w:fill="FFFFFF"/>
      </w:pPr>
      <w:r w:rsidRPr="00D56616">
        <w:t>Where flexibility is requested, record whether this is an informal arrangement, a trial period, or a formal flexible working request, and include the reason for any decision made.</w:t>
      </w:r>
    </w:p>
    <w:p w14:paraId="19FEAF0F" w14:textId="7B22A6D2" w:rsidR="00D56616" w:rsidRPr="00D56616" w:rsidRDefault="00D56616" w:rsidP="00D56616">
      <w:pPr>
        <w:shd w:val="clear" w:color="auto" w:fill="FFFFFF"/>
      </w:pPr>
      <w:r>
        <w:rPr>
          <w:noProof/>
        </w:rPr>
        <mc:AlternateContent>
          <mc:Choice Requires="wps">
            <w:drawing>
              <wp:anchor distT="45720" distB="45720" distL="114300" distR="114300" simplePos="0" relativeHeight="251673600" behindDoc="0" locked="0" layoutInCell="1" allowOverlap="1" wp14:anchorId="2F8D2606" wp14:editId="7B66CA4F">
                <wp:simplePos x="0" y="0"/>
                <wp:positionH relativeFrom="margin">
                  <wp:align>left</wp:align>
                </wp:positionH>
                <wp:positionV relativeFrom="paragraph">
                  <wp:posOffset>699135</wp:posOffset>
                </wp:positionV>
                <wp:extent cx="5994400" cy="2032000"/>
                <wp:effectExtent l="0" t="0" r="25400" b="25400"/>
                <wp:wrapSquare wrapText="bothSides"/>
                <wp:docPr id="484944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032000"/>
                        </a:xfrm>
                        <a:prstGeom prst="rect">
                          <a:avLst/>
                        </a:prstGeom>
                        <a:solidFill>
                          <a:srgbClr val="FFFFFF"/>
                        </a:solidFill>
                        <a:ln w="9525">
                          <a:solidFill>
                            <a:srgbClr val="000000"/>
                          </a:solidFill>
                          <a:miter lim="800000"/>
                          <a:headEnd/>
                          <a:tailEnd/>
                        </a:ln>
                      </wps:spPr>
                      <wps:txbx>
                        <w:txbxContent>
                          <w:p w14:paraId="19B306A1" w14:textId="0E379FFC" w:rsidR="00D56616" w:rsidRDefault="00D56616" w:rsidP="00D566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8D2606" id="_x0000_s1031" type="#_x0000_t202" style="position:absolute;margin-left:0;margin-top:55.05pt;width:472pt;height:160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">
                <v:textbox>
                  <w:txbxContent>
                    <w:p w14:paraId="19B306A1" w14:textId="0E379FFC" w:rsidR="00D56616" w:rsidRDefault="00D56616" w:rsidP="00D56616"/>
                  </w:txbxContent>
                </v:textbox>
                <w10:wrap type="square" anchorx="margin"/>
              </v:shape>
            </w:pict>
          </mc:Fallback>
        </mc:AlternateContent>
      </w:r>
      <w:r w:rsidRPr="00D56616">
        <w:t>When will these changes take effect from? Agree contact methods in case of emergency or sudden change, how carer’s leave requests should be submitted, and who should be contacted if urgent care needs arise.</w:t>
      </w:r>
    </w:p>
    <w:p w14:paraId="01CB7760" w14:textId="1E854E89" w:rsidR="00D56616" w:rsidRPr="00D56616" w:rsidRDefault="00D56616" w:rsidP="00D56616">
      <w:pPr>
        <w:shd w:val="clear" w:color="auto" w:fill="FFFFFF"/>
      </w:pPr>
    </w:p>
    <w:p w14:paraId="2020440C" w14:textId="77777777" w:rsidR="00D56616" w:rsidRDefault="00D56616" w:rsidP="00D56616">
      <w:pPr>
        <w:shd w:val="clear" w:color="auto" w:fill="FFFFFF"/>
        <w:rPr>
          <w:b/>
          <w:bCs/>
        </w:rPr>
      </w:pPr>
    </w:p>
    <w:p w14:paraId="5EC2FFAE" w14:textId="77777777" w:rsidR="00D56616" w:rsidRDefault="00D56616" w:rsidP="00D56616">
      <w:pPr>
        <w:shd w:val="clear" w:color="auto" w:fill="FFFFFF"/>
        <w:rPr>
          <w:b/>
          <w:bCs/>
        </w:rPr>
      </w:pPr>
    </w:p>
    <w:p w14:paraId="5E286F9C" w14:textId="77777777" w:rsidR="00D56616" w:rsidRDefault="00D56616" w:rsidP="00D56616">
      <w:pPr>
        <w:shd w:val="clear" w:color="auto" w:fill="FFFFFF"/>
        <w:rPr>
          <w:b/>
          <w:bCs/>
        </w:rPr>
      </w:pPr>
    </w:p>
    <w:p w14:paraId="75AF50AC" w14:textId="504E8E1C" w:rsidR="00D56616" w:rsidRPr="00D56616" w:rsidRDefault="00D56616" w:rsidP="00D56616">
      <w:pPr>
        <w:shd w:val="clear" w:color="auto" w:fill="FFFFFF"/>
        <w:rPr>
          <w:b/>
          <w:bCs/>
        </w:rPr>
      </w:pPr>
      <w:r w:rsidRPr="00D56616">
        <w:rPr>
          <w:b/>
          <w:bCs/>
        </w:rPr>
        <w:lastRenderedPageBreak/>
        <w:t xml:space="preserve">Benefits &amp; Impacts (To be completed by your employer) </w:t>
      </w:r>
    </w:p>
    <w:p w14:paraId="61B6DC88" w14:textId="77777777" w:rsidR="00D56616" w:rsidRPr="00D56616" w:rsidRDefault="00D56616" w:rsidP="00D56616">
      <w:pPr>
        <w:shd w:val="clear" w:color="auto" w:fill="FFFFFF"/>
      </w:pPr>
      <w:r w:rsidRPr="00D56616">
        <w:t>What is the desired outcome for the employer and employee and how will success be measured? Consider wellbeing, attendance, retention, employee confidence, continuity of work, and whether the agreed support remains reasonable and effective.</w:t>
      </w:r>
    </w:p>
    <w:p w14:paraId="3F373C86" w14:textId="3E9D825F" w:rsidR="00D56616" w:rsidRPr="00D56616" w:rsidRDefault="00D56616" w:rsidP="00D56616">
      <w:pPr>
        <w:shd w:val="clear" w:color="auto" w:fill="FFFFFF"/>
      </w:pPr>
      <w:r>
        <w:rPr>
          <w:noProof/>
        </w:rPr>
        <mc:AlternateContent>
          <mc:Choice Requires="wps">
            <w:drawing>
              <wp:anchor distT="45720" distB="45720" distL="114300" distR="114300" simplePos="0" relativeHeight="251675648" behindDoc="0" locked="0" layoutInCell="1" allowOverlap="1" wp14:anchorId="09868C4C" wp14:editId="3B9F4231">
                <wp:simplePos x="0" y="0"/>
                <wp:positionH relativeFrom="margin">
                  <wp:align>left</wp:align>
                </wp:positionH>
                <wp:positionV relativeFrom="paragraph">
                  <wp:posOffset>489585</wp:posOffset>
                </wp:positionV>
                <wp:extent cx="5994400" cy="2032000"/>
                <wp:effectExtent l="0" t="0" r="25400" b="25400"/>
                <wp:wrapSquare wrapText="bothSides"/>
                <wp:docPr id="1357070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032000"/>
                        </a:xfrm>
                        <a:prstGeom prst="rect">
                          <a:avLst/>
                        </a:prstGeom>
                        <a:solidFill>
                          <a:srgbClr val="FFFFFF"/>
                        </a:solidFill>
                        <a:ln w="9525">
                          <a:solidFill>
                            <a:srgbClr val="000000"/>
                          </a:solidFill>
                          <a:miter lim="800000"/>
                          <a:headEnd/>
                          <a:tailEnd/>
                        </a:ln>
                      </wps:spPr>
                      <wps:txbx>
                        <w:txbxContent>
                          <w:p w14:paraId="77EBAEDA" w14:textId="12880B29" w:rsidR="00D56616" w:rsidRDefault="00D56616" w:rsidP="00D566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868C4C" id="_x0000_s1032" type="#_x0000_t202" style="position:absolute;margin-left:0;margin-top:38.55pt;width:472pt;height:160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">
                <v:textbox>
                  <w:txbxContent>
                    <w:p w14:paraId="77EBAEDA" w14:textId="12880B29" w:rsidR="00D56616" w:rsidRDefault="00D56616" w:rsidP="00D56616"/>
                  </w:txbxContent>
                </v:textbox>
                <w10:wrap type="square" anchorx="margin"/>
              </v:shape>
            </w:pict>
          </mc:Fallback>
        </mc:AlternateContent>
      </w:r>
      <w:r w:rsidRPr="00D56616">
        <w:t xml:space="preserve">Are there any implications to the wider company goals or performance? If so, how can these be reduced or removed? </w:t>
      </w:r>
    </w:p>
    <w:p w14:paraId="36F49EED" w14:textId="255B677A" w:rsidR="00D56616" w:rsidRPr="00D56616" w:rsidRDefault="00D56616" w:rsidP="00D56616">
      <w:pPr>
        <w:shd w:val="clear" w:color="auto" w:fill="FFFFFF"/>
      </w:pPr>
    </w:p>
    <w:p w14:paraId="6181C7C2" w14:textId="77777777" w:rsidR="00D56616" w:rsidRPr="00D56616" w:rsidRDefault="00D56616" w:rsidP="00D56616">
      <w:pPr>
        <w:shd w:val="clear" w:color="auto" w:fill="FFFFFF"/>
        <w:rPr>
          <w:b/>
          <w:bCs/>
        </w:rPr>
      </w:pPr>
      <w:r w:rsidRPr="00D56616">
        <w:rPr>
          <w:b/>
          <w:bCs/>
        </w:rPr>
        <w:t xml:space="preserve">Employee Declaration (To be completed by you) </w:t>
      </w:r>
    </w:p>
    <w:p w14:paraId="4AD93943" w14:textId="77777777" w:rsidR="00D56616" w:rsidRPr="00D56616" w:rsidRDefault="00D56616" w:rsidP="00D56616">
      <w:pPr>
        <w:shd w:val="clear" w:color="auto" w:fill="FFFFFF"/>
      </w:pPr>
      <w:r w:rsidRPr="00D56616">
        <w:t>I consent to my Manager / HR keeping a confidential record of my caring-related support needs, agreed workplace arrangements and review dates. I understand that I do not need to provide evidence of a dependant’s care needs to request statutory carer’s leave, and that I can ask for this passport to be reviewed if my circumstances change.</w:t>
      </w:r>
    </w:p>
    <w:p w14:paraId="0A76ACBD" w14:textId="77777777" w:rsidR="00D56616" w:rsidRPr="00D56616" w:rsidRDefault="00D56616" w:rsidP="00D56616">
      <w:pPr>
        <w:shd w:val="clear" w:color="auto" w:fill="FFFFFF"/>
      </w:pPr>
      <w:r w:rsidRPr="00D56616">
        <w:t xml:space="preserve">Employee Signature:      </w:t>
      </w:r>
    </w:p>
    <w:p w14:paraId="05CD89A2" w14:textId="77777777" w:rsidR="00D56616" w:rsidRPr="00D56616" w:rsidRDefault="00D56616" w:rsidP="00D56616">
      <w:pPr>
        <w:shd w:val="clear" w:color="auto" w:fill="FFFFFF"/>
      </w:pPr>
      <w:r w:rsidRPr="00D56616">
        <w:t xml:space="preserve">Employer Signature:       </w:t>
      </w:r>
    </w:p>
    <w:p w14:paraId="3925BD74" w14:textId="77777777" w:rsidR="00D56616" w:rsidRPr="00D56616" w:rsidRDefault="00D56616" w:rsidP="00D56616">
      <w:pPr>
        <w:shd w:val="clear" w:color="auto" w:fill="FFFFFF"/>
      </w:pPr>
      <w:r w:rsidRPr="00D56616">
        <w:t xml:space="preserve">Date: </w:t>
      </w:r>
    </w:p>
    <w:p w14:paraId="77E1EE6B" w14:textId="77777777" w:rsidR="00D56616" w:rsidRPr="00D56616" w:rsidRDefault="00D56616" w:rsidP="00D56616">
      <w:pPr>
        <w:shd w:val="clear" w:color="auto" w:fill="FFFFFF"/>
      </w:pPr>
      <w:r w:rsidRPr="00D56616">
        <w:t xml:space="preserve">Date:  </w:t>
      </w:r>
    </w:p>
    <w:p w14:paraId="31847290" w14:textId="77777777" w:rsidR="00D56616" w:rsidRPr="00D56616" w:rsidRDefault="00D56616" w:rsidP="00D56616">
      <w:pPr>
        <w:shd w:val="clear" w:color="auto" w:fill="FFFFFF"/>
      </w:pPr>
      <w:r w:rsidRPr="00D56616">
        <w:t xml:space="preserve">Agreed Date of Review:  </w:t>
      </w:r>
    </w:p>
    <w:p w14:paraId="412BC32C" w14:textId="77777777" w:rsidR="00D56616" w:rsidRPr="00D56616" w:rsidRDefault="00D56616" w:rsidP="00D56616">
      <w:pPr>
        <w:shd w:val="clear" w:color="auto" w:fill="FFFFFF"/>
      </w:pPr>
    </w:p>
    <w:p w14:paraId="46EB460D" w14:textId="77777777" w:rsidR="00D56616" w:rsidRPr="00D56616" w:rsidRDefault="00D56616" w:rsidP="00D56616">
      <w:pPr>
        <w:shd w:val="clear" w:color="auto" w:fill="FFFFFF"/>
        <w:rPr>
          <w:b/>
          <w:bCs/>
        </w:rPr>
      </w:pPr>
      <w:r w:rsidRPr="00D56616">
        <w:rPr>
          <w:b/>
          <w:bCs/>
        </w:rPr>
        <w:t xml:space="preserve">External Support Available </w:t>
      </w:r>
    </w:p>
    <w:p w14:paraId="4AEB3D1C" w14:textId="77777777" w:rsidR="00D56616" w:rsidRPr="00D56616" w:rsidRDefault="00D56616" w:rsidP="00D56616">
      <w:pPr>
        <w:shd w:val="clear" w:color="auto" w:fill="FFFFFF"/>
      </w:pPr>
      <w:r w:rsidRPr="00D56616">
        <w:t xml:space="preserve">• Legal &amp; General Care Concierge - Telephone 0808 189 3195 </w:t>
      </w:r>
    </w:p>
    <w:p w14:paraId="3338592A" w14:textId="77777777" w:rsidR="00D56616" w:rsidRDefault="00D56616" w:rsidP="00D56616">
      <w:pPr>
        <w:shd w:val="clear" w:color="auto" w:fill="FFFFFF"/>
        <w:rPr>
          <w:color w:val="EE0000"/>
        </w:rPr>
      </w:pPr>
      <w:r w:rsidRPr="00D56616">
        <w:rPr>
          <w:color w:val="EE0000"/>
        </w:rPr>
        <w:t xml:space="preserve">Add details of your own external support here. </w:t>
      </w:r>
    </w:p>
    <w:p w14:paraId="739D8EE0" w14:textId="240371FA" w:rsidR="00D56616" w:rsidRPr="00D56616" w:rsidRDefault="00D56616" w:rsidP="00D56616">
      <w:pPr>
        <w:shd w:val="clear" w:color="auto" w:fill="FFFFFF"/>
        <w:rPr>
          <w:color w:val="EE0000"/>
        </w:rPr>
      </w:pPr>
      <w:r w:rsidRPr="00D56616">
        <w:rPr>
          <w:color w:val="EE0000"/>
        </w:rPr>
        <w:t>In addition, these links may be helpful to include.</w:t>
      </w:r>
    </w:p>
    <w:p w14:paraId="7E7F1956" w14:textId="77777777" w:rsidR="00D56616" w:rsidRPr="00D56616" w:rsidRDefault="00D56616" w:rsidP="00D56616">
      <w:pPr>
        <w:shd w:val="clear" w:color="auto" w:fill="FFFFFF"/>
        <w:ind w:firstLine="720"/>
        <w:rPr>
          <w:color w:val="EE0000"/>
        </w:rPr>
      </w:pPr>
      <w:r w:rsidRPr="00D56616">
        <w:rPr>
          <w:color w:val="EE0000"/>
        </w:rPr>
        <w:t xml:space="preserve">o Age UK's free helpline: 0800 055 6112  </w:t>
      </w:r>
    </w:p>
    <w:p w14:paraId="6CFC0315" w14:textId="77777777" w:rsidR="00D56616" w:rsidRPr="00D56616" w:rsidRDefault="00D56616" w:rsidP="00D56616">
      <w:pPr>
        <w:shd w:val="clear" w:color="auto" w:fill="FFFFFF"/>
        <w:ind w:firstLine="720"/>
        <w:rPr>
          <w:color w:val="EE0000"/>
        </w:rPr>
      </w:pPr>
      <w:r w:rsidRPr="00D56616">
        <w:rPr>
          <w:color w:val="EE0000"/>
        </w:rPr>
        <w:t xml:space="preserve">o Independent Age free helpline: 0800 319 6789  </w:t>
      </w:r>
    </w:p>
    <w:p w14:paraId="33489057" w14:textId="3926138F" w:rsidR="00D56616" w:rsidRPr="00D56616" w:rsidRDefault="00D56616" w:rsidP="00F60E03">
      <w:pPr>
        <w:shd w:val="clear" w:color="auto" w:fill="FFFFFF"/>
        <w:ind w:firstLine="720"/>
      </w:pPr>
      <w:r w:rsidRPr="00D56616">
        <w:rPr>
          <w:color w:val="EE0000"/>
        </w:rPr>
        <w:t>o Carers UK free helpline: 0808 808 7777</w:t>
      </w:r>
    </w:p>
    <w:sectPr w:rsidR="00D56616" w:rsidRPr="00D56616" w:rsidSect="00D566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616"/>
    <w:rsid w:val="00056C1D"/>
    <w:rsid w:val="00D56616"/>
    <w:rsid w:val="00F60E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9783F"/>
  <w15:chartTrackingRefBased/>
  <w15:docId w15:val="{BE9DD997-F7E8-4E83-B95A-F93D7B790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616"/>
    <w:pPr>
      <w:spacing w:line="259" w:lineRule="auto"/>
    </w:pPr>
    <w:rPr>
      <w:sz w:val="22"/>
      <w:szCs w:val="22"/>
    </w:rPr>
  </w:style>
  <w:style w:type="paragraph" w:styleId="Heading1">
    <w:name w:val="heading 1"/>
    <w:basedOn w:val="Normal"/>
    <w:next w:val="Normal"/>
    <w:link w:val="Heading1Char"/>
    <w:uiPriority w:val="9"/>
    <w:qFormat/>
    <w:rsid w:val="00D5661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61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616"/>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61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D56616"/>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D5661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D56616"/>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D56616"/>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D56616"/>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6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6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6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6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6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6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6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6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616"/>
    <w:rPr>
      <w:rFonts w:eastAsiaTheme="majorEastAsia" w:cstheme="majorBidi"/>
      <w:color w:val="272727" w:themeColor="text1" w:themeTint="D8"/>
    </w:rPr>
  </w:style>
  <w:style w:type="paragraph" w:styleId="Title">
    <w:name w:val="Title"/>
    <w:basedOn w:val="Normal"/>
    <w:next w:val="Normal"/>
    <w:link w:val="TitleChar"/>
    <w:uiPriority w:val="10"/>
    <w:qFormat/>
    <w:rsid w:val="00D566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6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61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6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616"/>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D56616"/>
    <w:rPr>
      <w:i/>
      <w:iCs/>
      <w:color w:val="404040" w:themeColor="text1" w:themeTint="BF"/>
    </w:rPr>
  </w:style>
  <w:style w:type="paragraph" w:styleId="ListParagraph">
    <w:name w:val="List Paragraph"/>
    <w:basedOn w:val="Normal"/>
    <w:uiPriority w:val="34"/>
    <w:qFormat/>
    <w:rsid w:val="00D56616"/>
    <w:pPr>
      <w:spacing w:line="278" w:lineRule="auto"/>
      <w:ind w:left="720"/>
      <w:contextualSpacing/>
    </w:pPr>
    <w:rPr>
      <w:sz w:val="24"/>
      <w:szCs w:val="24"/>
    </w:rPr>
  </w:style>
  <w:style w:type="character" w:styleId="IntenseEmphasis">
    <w:name w:val="Intense Emphasis"/>
    <w:basedOn w:val="DefaultParagraphFont"/>
    <w:uiPriority w:val="21"/>
    <w:qFormat/>
    <w:rsid w:val="00D56616"/>
    <w:rPr>
      <w:i/>
      <w:iCs/>
      <w:color w:val="0F4761" w:themeColor="accent1" w:themeShade="BF"/>
    </w:rPr>
  </w:style>
  <w:style w:type="paragraph" w:styleId="IntenseQuote">
    <w:name w:val="Intense Quote"/>
    <w:basedOn w:val="Normal"/>
    <w:next w:val="Normal"/>
    <w:link w:val="IntenseQuoteChar"/>
    <w:uiPriority w:val="30"/>
    <w:qFormat/>
    <w:rsid w:val="00D5661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D56616"/>
    <w:rPr>
      <w:i/>
      <w:iCs/>
      <w:color w:val="0F4761" w:themeColor="accent1" w:themeShade="BF"/>
    </w:rPr>
  </w:style>
  <w:style w:type="character" w:styleId="IntenseReference">
    <w:name w:val="Intense Reference"/>
    <w:basedOn w:val="DefaultParagraphFont"/>
    <w:uiPriority w:val="32"/>
    <w:qFormat/>
    <w:rsid w:val="00D56616"/>
    <w:rPr>
      <w:b/>
      <w:bCs/>
      <w:smallCaps/>
      <w:color w:val="0F4761" w:themeColor="accent1" w:themeShade="BF"/>
      <w:spacing w:val="5"/>
    </w:rPr>
  </w:style>
  <w:style w:type="character" w:styleId="CommentReference">
    <w:name w:val="annotation reference"/>
    <w:basedOn w:val="DefaultParagraphFont"/>
    <w:uiPriority w:val="99"/>
    <w:semiHidden/>
    <w:unhideWhenUsed/>
    <w:rsid w:val="00D56616"/>
    <w:rPr>
      <w:sz w:val="16"/>
      <w:szCs w:val="16"/>
    </w:rPr>
  </w:style>
  <w:style w:type="paragraph" w:styleId="CommentText">
    <w:name w:val="annotation text"/>
    <w:basedOn w:val="Normal"/>
    <w:link w:val="CommentTextChar"/>
    <w:uiPriority w:val="99"/>
    <w:unhideWhenUsed/>
    <w:rsid w:val="00D56616"/>
    <w:pPr>
      <w:spacing w:line="240" w:lineRule="auto"/>
    </w:pPr>
    <w:rPr>
      <w:sz w:val="20"/>
      <w:szCs w:val="20"/>
    </w:rPr>
  </w:style>
  <w:style w:type="character" w:customStyle="1" w:styleId="CommentTextChar">
    <w:name w:val="Comment Text Char"/>
    <w:basedOn w:val="DefaultParagraphFont"/>
    <w:link w:val="CommentText"/>
    <w:uiPriority w:val="99"/>
    <w:rsid w:val="00D56616"/>
    <w:rPr>
      <w:sz w:val="20"/>
      <w:szCs w:val="20"/>
    </w:rPr>
  </w:style>
  <w:style w:type="character" w:styleId="BookTitle">
    <w:name w:val="Book Title"/>
    <w:basedOn w:val="DefaultParagraphFont"/>
    <w:uiPriority w:val="33"/>
    <w:qFormat/>
    <w:rsid w:val="00D56616"/>
    <w:rPr>
      <w:b/>
      <w:bCs/>
      <w:i/>
      <w:iCs/>
      <w:spacing w:val="5"/>
    </w:rPr>
  </w:style>
  <w:style w:type="paragraph" w:styleId="Caption">
    <w:name w:val="caption"/>
    <w:basedOn w:val="Normal"/>
    <w:next w:val="Normal"/>
    <w:uiPriority w:val="35"/>
    <w:semiHidden/>
    <w:unhideWhenUsed/>
    <w:qFormat/>
    <w:rsid w:val="00D56616"/>
    <w:pPr>
      <w:spacing w:after="200" w:line="240" w:lineRule="auto"/>
    </w:pPr>
    <w:rPr>
      <w:i/>
      <w:iCs/>
      <w:color w:val="0E2841" w:themeColor="text2"/>
      <w:sz w:val="18"/>
      <w:szCs w:val="18"/>
    </w:rPr>
  </w:style>
  <w:style w:type="character" w:styleId="Emphasis">
    <w:name w:val="Emphasis"/>
    <w:basedOn w:val="DefaultParagraphFont"/>
    <w:uiPriority w:val="20"/>
    <w:qFormat/>
    <w:rsid w:val="00D56616"/>
    <w:rPr>
      <w:i/>
      <w:iCs/>
    </w:rPr>
  </w:style>
  <w:style w:type="paragraph" w:styleId="NoSpacing">
    <w:name w:val="No Spacing"/>
    <w:uiPriority w:val="1"/>
    <w:qFormat/>
    <w:rsid w:val="00D56616"/>
    <w:pPr>
      <w:spacing w:after="0" w:line="240" w:lineRule="auto"/>
    </w:pPr>
    <w:rPr>
      <w:sz w:val="22"/>
      <w:szCs w:val="22"/>
    </w:rPr>
  </w:style>
  <w:style w:type="character" w:styleId="Strong">
    <w:name w:val="Strong"/>
    <w:basedOn w:val="DefaultParagraphFont"/>
    <w:uiPriority w:val="22"/>
    <w:qFormat/>
    <w:rsid w:val="00D56616"/>
    <w:rPr>
      <w:b/>
      <w:bCs/>
    </w:rPr>
  </w:style>
  <w:style w:type="character" w:styleId="SubtleEmphasis">
    <w:name w:val="Subtle Emphasis"/>
    <w:basedOn w:val="DefaultParagraphFont"/>
    <w:uiPriority w:val="19"/>
    <w:qFormat/>
    <w:rsid w:val="00D56616"/>
    <w:rPr>
      <w:i/>
      <w:iCs/>
      <w:color w:val="404040" w:themeColor="text1" w:themeTint="BF"/>
    </w:rPr>
  </w:style>
  <w:style w:type="character" w:styleId="SubtleReference">
    <w:name w:val="Subtle Reference"/>
    <w:basedOn w:val="DefaultParagraphFont"/>
    <w:uiPriority w:val="31"/>
    <w:qFormat/>
    <w:rsid w:val="00D56616"/>
    <w:rPr>
      <w:smallCaps/>
      <w:color w:val="5A5A5A" w:themeColor="text1" w:themeTint="A5"/>
    </w:rPr>
  </w:style>
  <w:style w:type="paragraph" w:styleId="TOCHeading">
    <w:name w:val="TOC Heading"/>
    <w:basedOn w:val="Heading1"/>
    <w:next w:val="Normal"/>
    <w:uiPriority w:val="39"/>
    <w:semiHidden/>
    <w:unhideWhenUsed/>
    <w:qFormat/>
    <w:rsid w:val="00D56616"/>
    <w:pPr>
      <w:spacing w:before="240" w:after="0" w:line="259" w:lineRule="auto"/>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1036</Words>
  <Characters>5557</Characters>
  <Application>Microsoft Office Word</Application>
  <DocSecurity>0</DocSecurity>
  <Lines>113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Tracey</dc:creator>
  <cp:keywords/>
  <dc:description/>
  <cp:lastModifiedBy>Kyle, Tracey</cp:lastModifiedBy>
  <cp:revision>1</cp:revision>
  <dcterms:created xsi:type="dcterms:W3CDTF">2026-09-11T09:56:00Z</dcterms:created>
  <dcterms:modified xsi:type="dcterms:W3CDTF">2026-09-11T10:10:00Z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9a91ea-2073-4935-a795-8d5add99d027_Enabled">
    <vt:lpwstr>true</vt:lpwstr>
  </property>
  <property fmtid="{D5CDD505-2E9C-101B-9397-08002B2CF9AE}" pid="3" name="MSIP_Label_959a91ea-2073-4935-a795-8d5add99d027_SetDate">
    <vt:lpwstr>2026-09-11T10:09:05Z</vt:lpwstr>
  </property>
  <property fmtid="{D5CDD505-2E9C-101B-9397-08002B2CF9AE}" pid="4" name="MSIP_Label_959a91ea-2073-4935-a795-8d5add99d027_Method">
    <vt:lpwstr>Privileged</vt:lpwstr>
  </property>
  <property fmtid="{D5CDD505-2E9C-101B-9397-08002B2CF9AE}" pid="5" name="MSIP_Label_959a91ea-2073-4935-a795-8d5add99d027_Name">
    <vt:lpwstr>Non-Confidential</vt:lpwstr>
  </property>
  <property fmtid="{D5CDD505-2E9C-101B-9397-08002B2CF9AE}" pid="6" name="MSIP_Label_959a91ea-2073-4935-a795-8d5add99d027_SiteId">
    <vt:lpwstr>d246baab-cc00-4ed2-bc4e-f8a46cbc590d</vt:lpwstr>
  </property>
  <property fmtid="{D5CDD505-2E9C-101B-9397-08002B2CF9AE}" pid="7" name="MSIP_Label_959a91ea-2073-4935-a795-8d5add99d027_ActionId">
    <vt:lpwstr>111c3624-ae4f-44f7-9d48-7e21e5676b74</vt:lpwstr>
  </property>
  <property fmtid="{D5CDD505-2E9C-101B-9397-08002B2CF9AE}" pid="8" name="MSIP_Label_959a91ea-2073-4935-a795-8d5add99d027_ContentBits">
    <vt:lpwstr>0</vt:lpwstr>
  </property>
  <property fmtid="{D5CDD505-2E9C-101B-9397-08002B2CF9AE}" pid="9" name="MSIP_Label_959a91ea-2073-4935-a795-8d5add99d027_Tag">
    <vt:lpwstr>10, 0, 1, 1</vt:lpwstr>
  </property>
</Properties>
</file>